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D5" w:rsidRPr="00992320" w:rsidRDefault="00973BD5" w:rsidP="00973BD5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973BD5" w:rsidRPr="006F38F2" w:rsidRDefault="0043280E" w:rsidP="00973BD5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3BD5" w:rsidRPr="006F38F2">
        <w:rPr>
          <w:sz w:val="26"/>
          <w:szCs w:val="26"/>
        </w:rPr>
        <w:t>осуществлен</w:t>
      </w:r>
      <w:r w:rsidR="00973BD5">
        <w:rPr>
          <w:sz w:val="26"/>
          <w:szCs w:val="26"/>
        </w:rPr>
        <w:t xml:space="preserve">ия в </w:t>
      </w:r>
      <w:proofErr w:type="gramStart"/>
      <w:r w:rsidR="00973BD5"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="00973BD5" w:rsidRPr="007369CA">
        <w:rPr>
          <w:sz w:val="26"/>
          <w:szCs w:val="26"/>
          <w:u w:val="single"/>
        </w:rPr>
        <w:t>Мозырский</w:t>
      </w:r>
      <w:proofErr w:type="spellEnd"/>
      <w:r w:rsidR="00973BD5"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43280E" w:rsidRDefault="0043280E" w:rsidP="00973BD5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3BD5"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</w:t>
      </w:r>
      <w:r>
        <w:rPr>
          <w:sz w:val="26"/>
          <w:szCs w:val="26"/>
        </w:rPr>
        <w:t xml:space="preserve">   </w:t>
      </w:r>
    </w:p>
    <w:p w:rsidR="00973BD5" w:rsidRDefault="0043280E" w:rsidP="00973BD5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3BD5" w:rsidRPr="00992320">
        <w:rPr>
          <w:sz w:val="26"/>
          <w:szCs w:val="26"/>
        </w:rPr>
        <w:t xml:space="preserve">с </w:t>
      </w:r>
      <w:r w:rsidR="00973BD5">
        <w:rPr>
          <w:sz w:val="26"/>
          <w:szCs w:val="26"/>
        </w:rPr>
        <w:t>п. 9.6.7 единого</w:t>
      </w:r>
      <w:r w:rsidR="00973BD5" w:rsidRPr="00992320">
        <w:rPr>
          <w:sz w:val="26"/>
          <w:szCs w:val="26"/>
        </w:rPr>
        <w:t xml:space="preserve"> перечн</w:t>
      </w:r>
      <w:r w:rsidR="00973BD5">
        <w:rPr>
          <w:sz w:val="26"/>
          <w:szCs w:val="26"/>
        </w:rPr>
        <w:t>я</w:t>
      </w:r>
    </w:p>
    <w:p w:rsidR="00973BD5" w:rsidRPr="00992320" w:rsidRDefault="00973BD5" w:rsidP="00973BD5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973BD5" w:rsidRPr="00992320" w:rsidTr="006133EE">
        <w:tc>
          <w:tcPr>
            <w:tcW w:w="9923" w:type="dxa"/>
            <w:gridSpan w:val="3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  <w:bookmarkStart w:id="0" w:name="_Hlk123638693"/>
            <w:r w:rsidRPr="00992320">
              <w:rPr>
                <w:rFonts w:eastAsia="Calibri"/>
                <w:lang w:eastAsia="en-US"/>
              </w:rPr>
              <w:t xml:space="preserve">«Получение санитарно-гигиенического заключения о деятельности субъекта хозяйствования по производству пищевой продукции» </w:t>
            </w:r>
            <w:bookmarkEnd w:id="0"/>
          </w:p>
        </w:tc>
      </w:tr>
      <w:tr w:rsidR="00973BD5" w:rsidRPr="00992320" w:rsidTr="006133EE">
        <w:tc>
          <w:tcPr>
            <w:tcW w:w="9923" w:type="dxa"/>
            <w:gridSpan w:val="3"/>
            <w:shd w:val="clear" w:color="auto" w:fill="auto"/>
          </w:tcPr>
          <w:p w:rsidR="00973BD5" w:rsidRPr="003A4246" w:rsidRDefault="00973BD5" w:rsidP="006133EE">
            <w:pPr>
              <w:jc w:val="both"/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>, отделение гигиены питания</w:t>
            </w:r>
          </w:p>
          <w:p w:rsidR="00973BD5" w:rsidRDefault="00973BD5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973BD5" w:rsidRPr="008F0CD5" w:rsidRDefault="00973BD5" w:rsidP="006133EE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</w:p>
          <w:p w:rsidR="00973BD5" w:rsidRPr="009F3F36" w:rsidRDefault="00E818CA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</w:t>
            </w:r>
            <w:r w:rsidR="00973BD5">
              <w:rPr>
                <w:u w:val="single"/>
                <w:lang w:eastAsia="en-US"/>
              </w:rPr>
              <w:t>кабинет № 204 (отделение гигиены питания) 2 этаж, тел. 8(0236) 23 41 22 добавочный номер 4 в тональном режиме, кабинет № 207 (заведующий отделом) отдела гигиены 2 этаж, тел. 8(0236) 25 38 95</w:t>
            </w:r>
          </w:p>
          <w:p w:rsidR="00973BD5" w:rsidRDefault="00973BD5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  <w:bookmarkStart w:id="1" w:name="_GoBack"/>
            <w:bookmarkEnd w:id="1"/>
          </w:p>
          <w:p w:rsidR="00973BD5" w:rsidRPr="000F2619" w:rsidRDefault="00973BD5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</w:tc>
      </w:tr>
      <w:tr w:rsidR="00973BD5" w:rsidRPr="00992320" w:rsidTr="006133EE">
        <w:tc>
          <w:tcPr>
            <w:tcW w:w="9923" w:type="dxa"/>
            <w:gridSpan w:val="3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ОБРАЩЕНИЯ ЗА ОСУЩЕСТВЛЕНИЕМ АДМИНИСТРАТИВНОЙ ПРОЦЕДУРЫ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(ДАЛЕЕ – АП)</w:t>
            </w:r>
          </w:p>
        </w:tc>
      </w:tr>
      <w:tr w:rsidR="00973BD5" w:rsidRPr="00992320" w:rsidTr="006133EE">
        <w:tc>
          <w:tcPr>
            <w:tcW w:w="3403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973BD5" w:rsidRPr="00992320" w:rsidTr="006133EE">
        <w:tc>
          <w:tcPr>
            <w:tcW w:w="3403" w:type="dxa"/>
            <w:shd w:val="clear" w:color="auto" w:fill="auto"/>
          </w:tcPr>
          <w:p w:rsidR="00973BD5" w:rsidRDefault="00973BD5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92320">
              <w:rPr>
                <w:rFonts w:eastAsia="Calibri"/>
                <w:lang w:eastAsia="en-US"/>
              </w:rPr>
              <w:t>программа производственного контроля</w:t>
            </w:r>
          </w:p>
        </w:tc>
        <w:tc>
          <w:tcPr>
            <w:tcW w:w="3969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973BD5" w:rsidRPr="00992320" w:rsidTr="006133EE">
        <w:tc>
          <w:tcPr>
            <w:tcW w:w="9923" w:type="dxa"/>
            <w:gridSpan w:val="3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973BD5" w:rsidRPr="00992320" w:rsidTr="006133EE">
        <w:tc>
          <w:tcPr>
            <w:tcW w:w="3403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973BD5" w:rsidRPr="00992320" w:rsidTr="006133EE">
        <w:tc>
          <w:tcPr>
            <w:tcW w:w="3403" w:type="dxa"/>
            <w:shd w:val="clear" w:color="auto" w:fill="auto"/>
          </w:tcPr>
          <w:p w:rsidR="00973BD5" w:rsidRPr="00992320" w:rsidRDefault="00973BD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973BD5" w:rsidRPr="00992320" w:rsidRDefault="00973BD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973BD5" w:rsidRPr="00992320" w:rsidTr="006133EE">
        <w:tc>
          <w:tcPr>
            <w:tcW w:w="3403" w:type="dxa"/>
            <w:shd w:val="clear" w:color="auto" w:fill="auto"/>
          </w:tcPr>
          <w:p w:rsidR="00973BD5" w:rsidRPr="00992320" w:rsidRDefault="00973BD5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973BD5" w:rsidRDefault="00973BD5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973BD5" w:rsidRPr="00B05045" w:rsidTr="006133EE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973BD5" w:rsidRPr="00B05045" w:rsidRDefault="00973BD5" w:rsidP="006133EE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973BD5" w:rsidRPr="00992320" w:rsidTr="006133EE">
        <w:tc>
          <w:tcPr>
            <w:tcW w:w="3403" w:type="dxa"/>
            <w:shd w:val="clear" w:color="auto" w:fill="auto"/>
          </w:tcPr>
          <w:p w:rsidR="00973BD5" w:rsidRPr="00992320" w:rsidRDefault="00973BD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jc w:val="both"/>
            </w:pPr>
            <w:r w:rsidRPr="00992320">
              <w:lastRenderedPageBreak/>
              <w:t>Оформление административного решения об отказе в принятии заявления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</w:t>
            </w:r>
            <w:r>
              <w:lastRenderedPageBreak/>
              <w:t>должностными лицами</w:t>
            </w:r>
            <w:r w:rsidRPr="00992320">
              <w:t xml:space="preserve"> (в случае необходимости) 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proofErr w:type="spellStart"/>
            <w:r w:rsidRPr="00571728">
              <w:rPr>
                <w:u w:val="single"/>
              </w:rPr>
              <w:lastRenderedPageBreak/>
              <w:t>тветственные</w:t>
            </w:r>
            <w:proofErr w:type="spellEnd"/>
            <w:r w:rsidRPr="00571728">
              <w:rPr>
                <w:u w:val="single"/>
              </w:rPr>
              <w:t xml:space="preserve"> исполнители</w:t>
            </w:r>
            <w:r w:rsidRPr="00992320">
              <w:t>: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973BD5" w:rsidRPr="00992320" w:rsidTr="006133EE">
        <w:trPr>
          <w:trHeight w:val="3402"/>
        </w:trPr>
        <w:tc>
          <w:tcPr>
            <w:tcW w:w="3403" w:type="dxa"/>
            <w:shd w:val="clear" w:color="auto" w:fill="auto"/>
          </w:tcPr>
          <w:p w:rsidR="00973BD5" w:rsidRDefault="00973BD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973BD5" w:rsidRDefault="00973BD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BD5" w:rsidRPr="00992320" w:rsidRDefault="00973BD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973BD5" w:rsidRDefault="00973BD5" w:rsidP="006133EE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973BD5" w:rsidRPr="00992320" w:rsidRDefault="00973BD5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t>В</w:t>
            </w:r>
            <w:r w:rsidRPr="00992320">
              <w:rPr>
                <w:rFonts w:eastAsia="Calibri"/>
                <w:lang w:eastAsia="en-US"/>
              </w:rPr>
              <w:t xml:space="preserve">ыход на объект с целью </w:t>
            </w:r>
            <w:r w:rsidRPr="00992320">
              <w:rPr>
                <w:rFonts w:eastAsia="Calibri"/>
                <w:bCs/>
                <w:lang w:eastAsia="en-US"/>
              </w:rPr>
              <w:t xml:space="preserve">проведения оценки </w:t>
            </w:r>
            <w:r w:rsidRPr="00992320">
              <w:rPr>
                <w:rFonts w:eastAsia="Calibri"/>
                <w:lang w:eastAsia="en-US"/>
              </w:rPr>
              <w:t>соответствия требованиям:</w:t>
            </w:r>
          </w:p>
          <w:p w:rsidR="00973BD5" w:rsidRPr="00992320" w:rsidRDefault="00973BD5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</w:t>
            </w:r>
            <w:r w:rsidRPr="00992320">
              <w:rPr>
                <w:rFonts w:eastAsia="Calibri"/>
                <w:lang w:eastAsia="en-US"/>
              </w:rPr>
              <w:t>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973BD5" w:rsidRPr="00992320" w:rsidRDefault="00973BD5" w:rsidP="006133EE">
            <w:pPr>
              <w:spacing w:line="250" w:lineRule="exact"/>
              <w:ind w:firstLine="31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пецифических санитарно-эпидемиологических требований, устанавливающих требования к данному виду деятельности;</w:t>
            </w:r>
          </w:p>
          <w:p w:rsidR="00973BD5" w:rsidRPr="00992320" w:rsidRDefault="00973BD5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 xml:space="preserve">анитарных норм и правил, устанавливающих требования к организации и проведению производственного контроля, а также санитарно-гигиенические, эпидемиологические требования к данному виду деятельности. </w:t>
            </w:r>
          </w:p>
          <w:p w:rsidR="00973BD5" w:rsidRDefault="00973BD5" w:rsidP="006133EE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777B4B">
              <w:rPr>
                <w:rFonts w:eastAsia="Calibri"/>
                <w:lang w:eastAsia="en-US"/>
              </w:rPr>
              <w:t>зучени</w:t>
            </w:r>
            <w:r>
              <w:rPr>
                <w:rFonts w:eastAsia="Calibri"/>
                <w:lang w:eastAsia="en-US"/>
              </w:rPr>
              <w:t>е</w:t>
            </w:r>
            <w:r w:rsidRPr="00777B4B">
              <w:rPr>
                <w:rFonts w:eastAsia="Calibri"/>
                <w:lang w:eastAsia="en-US"/>
              </w:rPr>
              <w:t xml:space="preserve"> и оценк</w:t>
            </w:r>
            <w:r>
              <w:rPr>
                <w:rFonts w:eastAsia="Calibri"/>
                <w:lang w:eastAsia="en-US"/>
              </w:rPr>
              <w:t>а</w:t>
            </w:r>
            <w:r w:rsidRPr="00777B4B">
              <w:rPr>
                <w:rFonts w:eastAsia="Calibri"/>
                <w:lang w:eastAsia="en-US"/>
              </w:rPr>
              <w:t xml:space="preserve"> принятых субъектом хозяйствования мер по обеспечению производственного контроля</w:t>
            </w:r>
            <w:r>
              <w:rPr>
                <w:rFonts w:eastAsia="Calibri"/>
                <w:lang w:eastAsia="en-US"/>
              </w:rPr>
              <w:t>.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и анализ</w:t>
            </w:r>
            <w:r w:rsidRPr="00992320">
              <w:rPr>
                <w:rFonts w:eastAsia="Calibri"/>
                <w:lang w:eastAsia="en-US"/>
              </w:rPr>
              <w:t xml:space="preserve"> документации, </w:t>
            </w:r>
            <w:r>
              <w:rPr>
                <w:rFonts w:eastAsia="Calibri"/>
                <w:lang w:eastAsia="en-US"/>
              </w:rPr>
              <w:t>в том числе</w:t>
            </w:r>
            <w:r w:rsidRPr="00992320">
              <w:rPr>
                <w:rFonts w:eastAsia="Calibri"/>
                <w:lang w:eastAsia="en-US"/>
              </w:rPr>
              <w:t xml:space="preserve"> проектн</w:t>
            </w:r>
            <w:r>
              <w:rPr>
                <w:rFonts w:eastAsia="Calibri"/>
                <w:lang w:eastAsia="en-US"/>
              </w:rPr>
              <w:t>ой (при необходимости)</w:t>
            </w:r>
          </w:p>
        </w:tc>
        <w:tc>
          <w:tcPr>
            <w:tcW w:w="2551" w:type="dxa"/>
            <w:shd w:val="clear" w:color="auto" w:fill="auto"/>
          </w:tcPr>
          <w:p w:rsidR="00973BD5" w:rsidRDefault="00973BD5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30</w:t>
            </w:r>
            <w:r w:rsidRPr="00992320">
              <w:t xml:space="preserve"> дней со дня регистрации заявления</w:t>
            </w:r>
          </w:p>
          <w:p w:rsidR="00973BD5" w:rsidRDefault="00973BD5" w:rsidP="006133EE">
            <w:pPr>
              <w:spacing w:line="250" w:lineRule="exact"/>
              <w:ind w:firstLine="284"/>
              <w:contextualSpacing/>
              <w:jc w:val="both"/>
            </w:pPr>
          </w:p>
          <w:p w:rsidR="00973BD5" w:rsidRPr="00992320" w:rsidRDefault="00973BD5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 xml:space="preserve">При соответствии </w:t>
            </w:r>
            <w:r w:rsidRPr="00173BD1">
              <w:t xml:space="preserve">деятельности субъекта хозяйствования по производству пищевой продукции </w:t>
            </w:r>
            <w:r>
              <w:t>требованиям НПА, ТНПА переход к подпункту 2.4, при выявлении несоответствий – переход к подпункту 2.4.1</w:t>
            </w:r>
          </w:p>
        </w:tc>
      </w:tr>
      <w:tr w:rsidR="00973BD5" w:rsidRPr="00992320" w:rsidTr="006133EE">
        <w:trPr>
          <w:trHeight w:val="690"/>
        </w:trPr>
        <w:tc>
          <w:tcPr>
            <w:tcW w:w="3403" w:type="dxa"/>
            <w:shd w:val="clear" w:color="auto" w:fill="auto"/>
          </w:tcPr>
          <w:p w:rsidR="00973BD5" w:rsidRPr="00992320" w:rsidRDefault="00973BD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:rsidR="00973BD5" w:rsidRPr="00992320" w:rsidRDefault="00973BD5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73BD5" w:rsidRDefault="00973BD5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lastRenderedPageBreak/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 xml:space="preserve">Срок действия административного решения – </w:t>
            </w:r>
            <w:r>
              <w:t>5 лет</w:t>
            </w:r>
            <w:r w:rsidRPr="00992320">
              <w:t xml:space="preserve"> </w:t>
            </w:r>
          </w:p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973BD5" w:rsidRPr="00992320" w:rsidTr="006133EE">
        <w:trPr>
          <w:trHeight w:val="841"/>
        </w:trPr>
        <w:tc>
          <w:tcPr>
            <w:tcW w:w="3403" w:type="dxa"/>
            <w:shd w:val="clear" w:color="auto" w:fill="auto"/>
          </w:tcPr>
          <w:p w:rsidR="00973BD5" w:rsidRPr="00992320" w:rsidRDefault="00973BD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973BD5" w:rsidRPr="00992320" w:rsidRDefault="00973BD5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973BD5" w:rsidRPr="00992320" w:rsidTr="006133EE">
        <w:tc>
          <w:tcPr>
            <w:tcW w:w="9923" w:type="dxa"/>
            <w:gridSpan w:val="3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УВЕДОМЛЕНИЯ СУБЪЕКТА О ПРИНЯТОМ АДМИНИСТРАТИВНОМ РЕШЕНИИ</w:t>
            </w:r>
          </w:p>
        </w:tc>
      </w:tr>
      <w:tr w:rsidR="00973BD5" w:rsidRPr="00992320" w:rsidTr="006133EE">
        <w:tc>
          <w:tcPr>
            <w:tcW w:w="7372" w:type="dxa"/>
            <w:gridSpan w:val="2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973BD5" w:rsidRPr="00992320" w:rsidTr="006133EE">
        <w:tc>
          <w:tcPr>
            <w:tcW w:w="7372" w:type="dxa"/>
            <w:gridSpan w:val="2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973BD5" w:rsidRPr="00992320" w:rsidRDefault="00973BD5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</w:t>
            </w:r>
            <w:r w:rsidR="00903138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973BD5" w:rsidRDefault="00973BD5" w:rsidP="00973BD5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p w:rsidR="00E80F7E" w:rsidRDefault="00E80F7E" w:rsidP="00973BD5">
      <w:pPr>
        <w:rPr>
          <w:rFonts w:eastAsia="Calibri"/>
          <w:sz w:val="26"/>
          <w:szCs w:val="26"/>
          <w:lang w:eastAsia="en-US"/>
        </w:rPr>
      </w:pPr>
    </w:p>
    <w:p w:rsidR="00E80F7E" w:rsidRPr="00E80F7E" w:rsidRDefault="00E80F7E" w:rsidP="00E80F7E">
      <w:pPr>
        <w:rPr>
          <w:rFonts w:eastAsia="Calibri"/>
          <w:sz w:val="26"/>
          <w:szCs w:val="26"/>
          <w:lang w:eastAsia="en-US"/>
        </w:rPr>
      </w:pPr>
    </w:p>
    <w:p w:rsidR="00E80F7E" w:rsidRPr="00E80F7E" w:rsidRDefault="00E80F7E" w:rsidP="00E80F7E">
      <w:pPr>
        <w:rPr>
          <w:rFonts w:eastAsia="Calibri"/>
          <w:sz w:val="26"/>
          <w:szCs w:val="26"/>
          <w:lang w:eastAsia="en-US"/>
        </w:rPr>
      </w:pPr>
    </w:p>
    <w:p w:rsidR="00E80F7E" w:rsidRPr="00E80F7E" w:rsidRDefault="00E80F7E" w:rsidP="00E80F7E">
      <w:pPr>
        <w:rPr>
          <w:rFonts w:eastAsia="Calibri"/>
          <w:sz w:val="26"/>
          <w:szCs w:val="26"/>
          <w:lang w:eastAsia="en-US"/>
        </w:rPr>
      </w:pPr>
    </w:p>
    <w:p w:rsidR="00E80F7E" w:rsidRPr="00E80F7E" w:rsidRDefault="00E80F7E" w:rsidP="00E80F7E">
      <w:pPr>
        <w:rPr>
          <w:rFonts w:eastAsia="Calibri"/>
          <w:sz w:val="26"/>
          <w:szCs w:val="26"/>
          <w:lang w:eastAsia="en-US"/>
        </w:rPr>
      </w:pPr>
    </w:p>
    <w:p w:rsidR="00E80F7E" w:rsidRPr="00E80F7E" w:rsidRDefault="00E80F7E" w:rsidP="00E80F7E">
      <w:pPr>
        <w:rPr>
          <w:rFonts w:eastAsia="Calibri"/>
          <w:sz w:val="26"/>
          <w:szCs w:val="26"/>
          <w:lang w:eastAsia="en-US"/>
        </w:rPr>
      </w:pPr>
    </w:p>
    <w:p w:rsidR="00E80F7E" w:rsidRPr="00E80F7E" w:rsidRDefault="00E80F7E" w:rsidP="00E80F7E">
      <w:pPr>
        <w:rPr>
          <w:rFonts w:eastAsia="Calibri"/>
          <w:sz w:val="26"/>
          <w:szCs w:val="26"/>
          <w:lang w:eastAsia="en-US"/>
        </w:rPr>
      </w:pPr>
    </w:p>
    <w:p w:rsidR="00E80F7E" w:rsidRPr="00E80F7E" w:rsidRDefault="00E80F7E" w:rsidP="00E80F7E">
      <w:pPr>
        <w:rPr>
          <w:rFonts w:eastAsia="Calibri"/>
          <w:sz w:val="26"/>
          <w:szCs w:val="26"/>
          <w:lang w:eastAsia="en-US"/>
        </w:rPr>
      </w:pPr>
    </w:p>
    <w:p w:rsidR="00E80F7E" w:rsidRDefault="00E80F7E" w:rsidP="00973BD5">
      <w:pPr>
        <w:rPr>
          <w:rFonts w:eastAsia="Calibri"/>
          <w:sz w:val="26"/>
          <w:szCs w:val="26"/>
          <w:lang w:eastAsia="en-US"/>
        </w:rPr>
      </w:pPr>
    </w:p>
    <w:p w:rsidR="002F5572" w:rsidRDefault="00E80F7E" w:rsidP="00E80F7E">
      <w:pPr>
        <w:tabs>
          <w:tab w:val="left" w:pos="1950"/>
        </w:tabs>
      </w:pPr>
      <w:r>
        <w:rPr>
          <w:rFonts w:eastAsia="Calibri"/>
          <w:sz w:val="26"/>
          <w:szCs w:val="26"/>
          <w:lang w:eastAsia="en-US"/>
        </w:rPr>
        <w:tab/>
      </w:r>
    </w:p>
    <w:sectPr w:rsidR="002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D5"/>
    <w:rsid w:val="002F5572"/>
    <w:rsid w:val="0043280E"/>
    <w:rsid w:val="008918B7"/>
    <w:rsid w:val="00903138"/>
    <w:rsid w:val="00973BD5"/>
    <w:rsid w:val="00E80F7E"/>
    <w:rsid w:val="00E8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80C6C-DD1F-4243-8008-5E3498C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2024-11-20T05:21:00Z</dcterms:created>
  <dcterms:modified xsi:type="dcterms:W3CDTF">2024-12-03T05:06:00Z</dcterms:modified>
</cp:coreProperties>
</file>